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E71AEF" w14:textId="32D16EF4" w:rsidR="00D02D61" w:rsidRDefault="00D765EA" w:rsidP="00D02D61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 xml:space="preserve">FISA TEHNICA nr. </w:t>
      </w:r>
      <w:r w:rsidR="004C3F6C">
        <w:rPr>
          <w:rFonts w:ascii="TimesNewRoman,Bold" w:hAnsi="TimesNewRoman,Bold" w:cs="TimesNewRoman,Bold"/>
          <w:b/>
          <w:bCs/>
          <w:sz w:val="24"/>
          <w:szCs w:val="24"/>
        </w:rPr>
        <w:t>9</w:t>
      </w:r>
    </w:p>
    <w:p w14:paraId="66011C10" w14:textId="77777777" w:rsidR="00D02D61" w:rsidRDefault="00D02D61" w:rsidP="00D02D61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14:paraId="539E7877" w14:textId="2F02CFEE" w:rsidR="00D02D61" w:rsidRDefault="00D02D61" w:rsidP="00D02D61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 xml:space="preserve">Denumire: </w:t>
      </w:r>
      <w:r w:rsidR="004C3F6C" w:rsidRPr="004C3F6C">
        <w:rPr>
          <w:rFonts w:ascii="TimesNewRoman,Bold" w:hAnsi="TimesNewRoman,Bold" w:cs="TimesNewRoman,Bold"/>
          <w:b/>
          <w:bCs/>
          <w:sz w:val="24"/>
          <w:szCs w:val="24"/>
        </w:rPr>
        <w:t>SPIROMETRU CU TURBINA REUTILIZABILA SI OXIMETRIE</w:t>
      </w:r>
    </w:p>
    <w:p w14:paraId="0180413B" w14:textId="77777777" w:rsidR="00D02D61" w:rsidRDefault="00D02D61" w:rsidP="00D02D61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>Model/AN DE FABRICAȚIE:</w:t>
      </w:r>
    </w:p>
    <w:p w14:paraId="3053194D" w14:textId="77777777" w:rsidR="00D02D61" w:rsidRDefault="00D02D61" w:rsidP="00D02D61">
      <w:pPr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>Producator/Tara:</w:t>
      </w:r>
    </w:p>
    <w:tbl>
      <w:tblPr>
        <w:tblStyle w:val="TableGrid"/>
        <w:tblW w:w="10314" w:type="dxa"/>
        <w:tblLook w:val="04A0" w:firstRow="1" w:lastRow="0" w:firstColumn="1" w:lastColumn="0" w:noHBand="0" w:noVBand="1"/>
      </w:tblPr>
      <w:tblGrid>
        <w:gridCol w:w="569"/>
        <w:gridCol w:w="5246"/>
        <w:gridCol w:w="984"/>
        <w:gridCol w:w="983"/>
        <w:gridCol w:w="2532"/>
      </w:tblGrid>
      <w:tr w:rsidR="00A20651" w:rsidRPr="00AF25D9" w14:paraId="7F2C7FDD" w14:textId="77777777" w:rsidTr="00D80B52">
        <w:tc>
          <w:tcPr>
            <w:tcW w:w="569" w:type="dxa"/>
            <w:vAlign w:val="center"/>
          </w:tcPr>
          <w:p w14:paraId="7EFE6088" w14:textId="77777777" w:rsidR="00D02D61" w:rsidRPr="00AF25D9" w:rsidRDefault="00D02D61" w:rsidP="00D02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25D9">
              <w:rPr>
                <w:rFonts w:ascii="Times New Roman" w:hAnsi="Times New Roman" w:cs="Times New Roman"/>
                <w:b/>
                <w:sz w:val="24"/>
                <w:szCs w:val="24"/>
              </w:rPr>
              <w:t>Nr. crt.</w:t>
            </w:r>
          </w:p>
        </w:tc>
        <w:tc>
          <w:tcPr>
            <w:tcW w:w="5246" w:type="dxa"/>
            <w:vAlign w:val="center"/>
          </w:tcPr>
          <w:p w14:paraId="7FCA4AA2" w14:textId="77777777" w:rsidR="00D02D61" w:rsidRPr="00AF25D9" w:rsidRDefault="00D02D61" w:rsidP="00D02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25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Specificatii tehnice impuse prin</w:t>
            </w:r>
          </w:p>
          <w:p w14:paraId="0E9E2FCD" w14:textId="77777777" w:rsidR="00D02D61" w:rsidRPr="00AF25D9" w:rsidRDefault="00D02D61" w:rsidP="00D02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25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caietul de sarcini</w:t>
            </w:r>
          </w:p>
          <w:p w14:paraId="659C8431" w14:textId="77777777" w:rsidR="00D02D61" w:rsidRPr="00AF25D9" w:rsidRDefault="00D02D61" w:rsidP="00D02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25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(cerinte minime si obligatorii)</w:t>
            </w:r>
          </w:p>
        </w:tc>
        <w:tc>
          <w:tcPr>
            <w:tcW w:w="984" w:type="dxa"/>
            <w:vAlign w:val="center"/>
          </w:tcPr>
          <w:p w14:paraId="408838E6" w14:textId="77777777" w:rsidR="00D02D61" w:rsidRPr="00AF25D9" w:rsidRDefault="00D02D61" w:rsidP="00D02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25D9">
              <w:rPr>
                <w:rFonts w:ascii="Times New Roman" w:hAnsi="Times New Roman" w:cs="Times New Roman"/>
                <w:b/>
                <w:sz w:val="24"/>
                <w:szCs w:val="24"/>
              </w:rPr>
              <w:t>DA</w:t>
            </w:r>
          </w:p>
        </w:tc>
        <w:tc>
          <w:tcPr>
            <w:tcW w:w="983" w:type="dxa"/>
            <w:vAlign w:val="center"/>
          </w:tcPr>
          <w:p w14:paraId="44FB9503" w14:textId="77777777" w:rsidR="00D02D61" w:rsidRPr="00AF25D9" w:rsidRDefault="00D02D61" w:rsidP="00D02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25D9">
              <w:rPr>
                <w:rFonts w:ascii="Times New Roman" w:hAnsi="Times New Roman" w:cs="Times New Roman"/>
                <w:b/>
                <w:sz w:val="24"/>
                <w:szCs w:val="24"/>
              </w:rPr>
              <w:t>NU</w:t>
            </w:r>
          </w:p>
        </w:tc>
        <w:tc>
          <w:tcPr>
            <w:tcW w:w="2532" w:type="dxa"/>
            <w:vAlign w:val="center"/>
          </w:tcPr>
          <w:p w14:paraId="02907C8B" w14:textId="77777777" w:rsidR="00D02D61" w:rsidRPr="00AF25D9" w:rsidRDefault="00D02D61" w:rsidP="00D02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25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Denumirea documentului si</w:t>
            </w:r>
          </w:p>
          <w:p w14:paraId="7C069BE9" w14:textId="77777777" w:rsidR="00D02D61" w:rsidRPr="00AF25D9" w:rsidRDefault="00D02D61" w:rsidP="00D02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25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pagina din fisele tehnice unde se</w:t>
            </w:r>
          </w:p>
          <w:p w14:paraId="24983B6D" w14:textId="77777777" w:rsidR="00D02D61" w:rsidRPr="00AF25D9" w:rsidRDefault="00D02D61" w:rsidP="00D02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25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regasesc specificatiile tehnice</w:t>
            </w:r>
          </w:p>
        </w:tc>
      </w:tr>
      <w:tr w:rsidR="00AF25D9" w:rsidRPr="00AF25D9" w14:paraId="4C48F0E7" w14:textId="77777777" w:rsidTr="00AF25D9">
        <w:tc>
          <w:tcPr>
            <w:tcW w:w="569" w:type="dxa"/>
            <w:vMerge w:val="restart"/>
            <w:vAlign w:val="center"/>
          </w:tcPr>
          <w:p w14:paraId="6932351F" w14:textId="18143289" w:rsidR="00AF25D9" w:rsidRPr="00AF25D9" w:rsidRDefault="00AF25D9" w:rsidP="00AF25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6" w:type="dxa"/>
            <w:vAlign w:val="center"/>
          </w:tcPr>
          <w:p w14:paraId="462CDF92" w14:textId="1A807248" w:rsidR="00AF25D9" w:rsidRPr="00AF25D9" w:rsidRDefault="00AF25D9" w:rsidP="00AF25D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25D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CONFIGURATIE</w:t>
            </w:r>
          </w:p>
        </w:tc>
        <w:tc>
          <w:tcPr>
            <w:tcW w:w="984" w:type="dxa"/>
          </w:tcPr>
          <w:p w14:paraId="4289C0CD" w14:textId="7777777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3" w:type="dxa"/>
          </w:tcPr>
          <w:p w14:paraId="39B64D5E" w14:textId="7777777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2" w:type="dxa"/>
          </w:tcPr>
          <w:p w14:paraId="21C2E146" w14:textId="7777777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5D9" w:rsidRPr="00AF25D9" w14:paraId="1504CA15" w14:textId="77777777" w:rsidTr="00BD4ADC">
        <w:tc>
          <w:tcPr>
            <w:tcW w:w="569" w:type="dxa"/>
            <w:vMerge/>
          </w:tcPr>
          <w:p w14:paraId="254EA9C8" w14:textId="17E32B7E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  <w:vAlign w:val="center"/>
          </w:tcPr>
          <w:p w14:paraId="55D42BA8" w14:textId="4CACF498" w:rsidR="00AF25D9" w:rsidRPr="00AF25D9" w:rsidRDefault="00AF25D9" w:rsidP="00AF25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5D9">
              <w:rPr>
                <w:rFonts w:ascii="Times New Roman" w:hAnsi="Times New Roman" w:cs="Times New Roman"/>
                <w:sz w:val="24"/>
                <w:szCs w:val="24"/>
              </w:rPr>
              <w:t>Spirometru</w:t>
            </w:r>
          </w:p>
        </w:tc>
        <w:tc>
          <w:tcPr>
            <w:tcW w:w="984" w:type="dxa"/>
          </w:tcPr>
          <w:p w14:paraId="479BA93E" w14:textId="7777777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3" w:type="dxa"/>
          </w:tcPr>
          <w:p w14:paraId="39B887DD" w14:textId="7777777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2" w:type="dxa"/>
          </w:tcPr>
          <w:p w14:paraId="7741090A" w14:textId="7777777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5D9" w:rsidRPr="00AF25D9" w14:paraId="5478EEDD" w14:textId="77777777" w:rsidTr="00BD4ADC">
        <w:tc>
          <w:tcPr>
            <w:tcW w:w="569" w:type="dxa"/>
            <w:vMerge/>
          </w:tcPr>
          <w:p w14:paraId="73C94E6F" w14:textId="35E2A93B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  <w:vAlign w:val="center"/>
          </w:tcPr>
          <w:p w14:paraId="0CD2EB1E" w14:textId="22304D27" w:rsidR="00AF25D9" w:rsidRPr="00AF25D9" w:rsidRDefault="00AF25D9" w:rsidP="00AF25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5D9">
              <w:rPr>
                <w:rFonts w:ascii="Times New Roman" w:hAnsi="Times New Roman" w:cs="Times New Roman"/>
                <w:sz w:val="24"/>
                <w:szCs w:val="24"/>
              </w:rPr>
              <w:t>Turbina spirometru reutilizabila</w:t>
            </w:r>
          </w:p>
        </w:tc>
        <w:tc>
          <w:tcPr>
            <w:tcW w:w="984" w:type="dxa"/>
          </w:tcPr>
          <w:p w14:paraId="12929BDE" w14:textId="7777777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3" w:type="dxa"/>
          </w:tcPr>
          <w:p w14:paraId="1D724F72" w14:textId="7777777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2" w:type="dxa"/>
          </w:tcPr>
          <w:p w14:paraId="455E79F1" w14:textId="7777777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5D9" w:rsidRPr="00AF25D9" w14:paraId="779A8CFF" w14:textId="77777777" w:rsidTr="00BD4ADC">
        <w:tc>
          <w:tcPr>
            <w:tcW w:w="569" w:type="dxa"/>
            <w:vMerge/>
          </w:tcPr>
          <w:p w14:paraId="3E7065BC" w14:textId="632EC44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  <w:vAlign w:val="center"/>
          </w:tcPr>
          <w:p w14:paraId="78FBA1C7" w14:textId="320C9428" w:rsidR="00AF25D9" w:rsidRPr="00AF25D9" w:rsidRDefault="00AF25D9" w:rsidP="00AF25D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25D9">
              <w:rPr>
                <w:rFonts w:ascii="Times New Roman" w:hAnsi="Times New Roman" w:cs="Times New Roman"/>
                <w:sz w:val="24"/>
                <w:szCs w:val="24"/>
              </w:rPr>
              <w:t>Cablu USB</w:t>
            </w:r>
          </w:p>
        </w:tc>
        <w:tc>
          <w:tcPr>
            <w:tcW w:w="984" w:type="dxa"/>
          </w:tcPr>
          <w:p w14:paraId="687A503E" w14:textId="7777777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3" w:type="dxa"/>
          </w:tcPr>
          <w:p w14:paraId="37654B97" w14:textId="7777777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2" w:type="dxa"/>
          </w:tcPr>
          <w:p w14:paraId="4411BD5E" w14:textId="7777777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5D9" w:rsidRPr="00AF25D9" w14:paraId="31406F2E" w14:textId="77777777" w:rsidTr="00BD4ADC">
        <w:tc>
          <w:tcPr>
            <w:tcW w:w="569" w:type="dxa"/>
            <w:vMerge/>
          </w:tcPr>
          <w:p w14:paraId="7F200845" w14:textId="1228BFB5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  <w:vAlign w:val="center"/>
          </w:tcPr>
          <w:p w14:paraId="0AEA462A" w14:textId="279C84D8" w:rsidR="00AF25D9" w:rsidRPr="00AF25D9" w:rsidRDefault="00AF25D9" w:rsidP="00AF25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5D9">
              <w:rPr>
                <w:rFonts w:ascii="Times New Roman" w:hAnsi="Times New Roman" w:cs="Times New Roman"/>
                <w:sz w:val="24"/>
                <w:szCs w:val="24"/>
              </w:rPr>
              <w:t>Cablu alimentare</w:t>
            </w:r>
          </w:p>
        </w:tc>
        <w:tc>
          <w:tcPr>
            <w:tcW w:w="984" w:type="dxa"/>
          </w:tcPr>
          <w:p w14:paraId="58927FEA" w14:textId="7777777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3" w:type="dxa"/>
          </w:tcPr>
          <w:p w14:paraId="074218DD" w14:textId="7777777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2" w:type="dxa"/>
          </w:tcPr>
          <w:p w14:paraId="0DC09C7F" w14:textId="7777777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5D9" w:rsidRPr="00AF25D9" w14:paraId="3D53F012" w14:textId="77777777" w:rsidTr="00BD4ADC">
        <w:tc>
          <w:tcPr>
            <w:tcW w:w="569" w:type="dxa"/>
            <w:vMerge/>
          </w:tcPr>
          <w:p w14:paraId="0FF616A6" w14:textId="3AC35CE4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  <w:vAlign w:val="center"/>
          </w:tcPr>
          <w:p w14:paraId="6ECF9719" w14:textId="3AA122CB" w:rsidR="00AF25D9" w:rsidRPr="00AF25D9" w:rsidRDefault="00AF25D9" w:rsidP="00AF25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5D9">
              <w:rPr>
                <w:rFonts w:ascii="Times New Roman" w:hAnsi="Times New Roman" w:cs="Times New Roman"/>
                <w:sz w:val="24"/>
                <w:szCs w:val="24"/>
              </w:rPr>
              <w:t>Geanta transport</w:t>
            </w:r>
          </w:p>
        </w:tc>
        <w:tc>
          <w:tcPr>
            <w:tcW w:w="984" w:type="dxa"/>
          </w:tcPr>
          <w:p w14:paraId="2CE48E26" w14:textId="7777777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3" w:type="dxa"/>
          </w:tcPr>
          <w:p w14:paraId="572E0937" w14:textId="7777777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2" w:type="dxa"/>
          </w:tcPr>
          <w:p w14:paraId="1C2472C7" w14:textId="7777777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5D9" w:rsidRPr="00AF25D9" w14:paraId="5581831A" w14:textId="77777777" w:rsidTr="00AF25D9">
        <w:tc>
          <w:tcPr>
            <w:tcW w:w="569" w:type="dxa"/>
            <w:vMerge w:val="restart"/>
            <w:vAlign w:val="center"/>
          </w:tcPr>
          <w:p w14:paraId="582DA9B8" w14:textId="3DBAC3E1" w:rsidR="00AF25D9" w:rsidRPr="00AF25D9" w:rsidRDefault="00AF25D9" w:rsidP="00AF25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6" w:type="dxa"/>
            <w:vAlign w:val="center"/>
          </w:tcPr>
          <w:p w14:paraId="6AD4E71C" w14:textId="52C094CB" w:rsidR="00AF25D9" w:rsidRPr="00AF25D9" w:rsidRDefault="00AF25D9" w:rsidP="00AF25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5D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CARACTERISTICI TEHNICE</w:t>
            </w:r>
          </w:p>
        </w:tc>
        <w:tc>
          <w:tcPr>
            <w:tcW w:w="984" w:type="dxa"/>
          </w:tcPr>
          <w:p w14:paraId="04B31343" w14:textId="7777777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3" w:type="dxa"/>
          </w:tcPr>
          <w:p w14:paraId="64F6AF01" w14:textId="7777777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2" w:type="dxa"/>
          </w:tcPr>
          <w:p w14:paraId="66A4A602" w14:textId="7777777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5D9" w:rsidRPr="00AF25D9" w14:paraId="153BD860" w14:textId="77777777" w:rsidTr="00BD4ADC">
        <w:tc>
          <w:tcPr>
            <w:tcW w:w="569" w:type="dxa"/>
            <w:vMerge/>
          </w:tcPr>
          <w:p w14:paraId="648F5742" w14:textId="4130032E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  <w:vAlign w:val="center"/>
          </w:tcPr>
          <w:p w14:paraId="6A135E82" w14:textId="411921CA" w:rsidR="00AF25D9" w:rsidRPr="00AF25D9" w:rsidRDefault="00AF25D9" w:rsidP="00AF25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5D9">
              <w:rPr>
                <w:rFonts w:ascii="Times New Roman" w:hAnsi="Times New Roman" w:cs="Times New Roman"/>
                <w:sz w:val="24"/>
                <w:szCs w:val="24"/>
              </w:rPr>
              <w:t>Sa fie prevazut cu ecran LCD color de tip touch screen sau superior, de minim 7 inch</w:t>
            </w:r>
          </w:p>
        </w:tc>
        <w:tc>
          <w:tcPr>
            <w:tcW w:w="984" w:type="dxa"/>
          </w:tcPr>
          <w:p w14:paraId="041D91C6" w14:textId="7777777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3" w:type="dxa"/>
          </w:tcPr>
          <w:p w14:paraId="7D6E05A9" w14:textId="7777777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2" w:type="dxa"/>
          </w:tcPr>
          <w:p w14:paraId="00DC0F19" w14:textId="7777777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5D9" w:rsidRPr="00AF25D9" w14:paraId="32CBE01D" w14:textId="77777777" w:rsidTr="00D80B52">
        <w:tc>
          <w:tcPr>
            <w:tcW w:w="569" w:type="dxa"/>
            <w:vMerge/>
          </w:tcPr>
          <w:p w14:paraId="33E88762" w14:textId="3E17CC23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</w:tcPr>
          <w:p w14:paraId="7A9E9BE5" w14:textId="7C320763" w:rsidR="00AF25D9" w:rsidRPr="00AF25D9" w:rsidRDefault="00AF25D9" w:rsidP="00AF25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5D9">
              <w:rPr>
                <w:rFonts w:ascii="Times New Roman" w:hAnsi="Times New Roman" w:cs="Times New Roman"/>
                <w:sz w:val="24"/>
                <w:szCs w:val="24"/>
              </w:rPr>
              <w:t>Capacitate de stocare: minim 1000 teste</w:t>
            </w:r>
          </w:p>
        </w:tc>
        <w:tc>
          <w:tcPr>
            <w:tcW w:w="984" w:type="dxa"/>
          </w:tcPr>
          <w:p w14:paraId="31CF87DB" w14:textId="7777777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3" w:type="dxa"/>
          </w:tcPr>
          <w:p w14:paraId="019BAEC2" w14:textId="7777777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2" w:type="dxa"/>
          </w:tcPr>
          <w:p w14:paraId="4C8C05EB" w14:textId="7777777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5D9" w:rsidRPr="00AF25D9" w14:paraId="266EF7E2" w14:textId="77777777" w:rsidTr="00BD4ADC">
        <w:tc>
          <w:tcPr>
            <w:tcW w:w="569" w:type="dxa"/>
            <w:vMerge/>
          </w:tcPr>
          <w:p w14:paraId="52619260" w14:textId="23EF5B86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  <w:vAlign w:val="center"/>
          </w:tcPr>
          <w:p w14:paraId="04393E8D" w14:textId="26526C55" w:rsidR="00AF25D9" w:rsidRPr="00AF25D9" w:rsidRDefault="00AF25D9" w:rsidP="00AF25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5D9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Sa include soft cu minim: baza de date, platforma interactiva de lucru, aplicatii interactive pentrucopii</w:t>
            </w:r>
          </w:p>
        </w:tc>
        <w:tc>
          <w:tcPr>
            <w:tcW w:w="984" w:type="dxa"/>
          </w:tcPr>
          <w:p w14:paraId="23215A40" w14:textId="7777777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3" w:type="dxa"/>
          </w:tcPr>
          <w:p w14:paraId="51901779" w14:textId="7777777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2" w:type="dxa"/>
          </w:tcPr>
          <w:p w14:paraId="1FE16F13" w14:textId="7777777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5D9" w:rsidRPr="00AF25D9" w14:paraId="130C1B3B" w14:textId="77777777" w:rsidTr="00D80B52">
        <w:tc>
          <w:tcPr>
            <w:tcW w:w="569" w:type="dxa"/>
            <w:vMerge/>
            <w:vAlign w:val="center"/>
          </w:tcPr>
          <w:p w14:paraId="0A2853A0" w14:textId="2680E2EE" w:rsidR="00AF25D9" w:rsidRPr="00AF25D9" w:rsidRDefault="00AF25D9" w:rsidP="00AF25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</w:tcPr>
          <w:p w14:paraId="481CCF48" w14:textId="4312CD06" w:rsidR="00AF25D9" w:rsidRPr="00AF25D9" w:rsidRDefault="00AF25D9" w:rsidP="00AF25D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25D9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Oimetrie SpO</w:t>
            </w:r>
            <w:r w:rsidRPr="00AF25D9">
              <w:rPr>
                <w:rFonts w:ascii="Times New Roman" w:hAnsi="Times New Roman" w:cs="Times New Roman"/>
                <w:kern w:val="1"/>
                <w:sz w:val="24"/>
                <w:szCs w:val="24"/>
                <w:vertAlign w:val="subscript"/>
                <w:lang w:eastAsia="zh-CN"/>
              </w:rPr>
              <w:t>2</w:t>
            </w:r>
            <w:r w:rsidRPr="00AF25D9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: minim intervalul 0-99%</w:t>
            </w:r>
          </w:p>
        </w:tc>
        <w:tc>
          <w:tcPr>
            <w:tcW w:w="984" w:type="dxa"/>
          </w:tcPr>
          <w:p w14:paraId="1448D2CD" w14:textId="7777777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3" w:type="dxa"/>
          </w:tcPr>
          <w:p w14:paraId="48CBCD8D" w14:textId="7777777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2" w:type="dxa"/>
          </w:tcPr>
          <w:p w14:paraId="4D997436" w14:textId="7777777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5D9" w:rsidRPr="00AF25D9" w14:paraId="37D85511" w14:textId="77777777" w:rsidTr="00D80B52">
        <w:tc>
          <w:tcPr>
            <w:tcW w:w="569" w:type="dxa"/>
            <w:vMerge/>
            <w:vAlign w:val="center"/>
          </w:tcPr>
          <w:p w14:paraId="24AD712E" w14:textId="77777777" w:rsidR="00AF25D9" w:rsidRPr="00AF25D9" w:rsidRDefault="00AF25D9" w:rsidP="00AF25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</w:tcPr>
          <w:p w14:paraId="2CDBA7A9" w14:textId="43503858" w:rsidR="00AF25D9" w:rsidRPr="00AF25D9" w:rsidRDefault="00AF25D9" w:rsidP="00AF25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5D9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Rata puls: minim intervalul 18-300 bpm</w:t>
            </w:r>
          </w:p>
        </w:tc>
        <w:tc>
          <w:tcPr>
            <w:tcW w:w="984" w:type="dxa"/>
          </w:tcPr>
          <w:p w14:paraId="01BBCFD9" w14:textId="7777777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3" w:type="dxa"/>
          </w:tcPr>
          <w:p w14:paraId="1D2155F5" w14:textId="7777777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2" w:type="dxa"/>
          </w:tcPr>
          <w:p w14:paraId="22EB4C3C" w14:textId="7777777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5D9" w:rsidRPr="00AF25D9" w14:paraId="02F788BF" w14:textId="77777777" w:rsidTr="00D80B52">
        <w:tc>
          <w:tcPr>
            <w:tcW w:w="569" w:type="dxa"/>
            <w:vMerge/>
            <w:vAlign w:val="center"/>
          </w:tcPr>
          <w:p w14:paraId="7BA3BAA4" w14:textId="5D40E5F8" w:rsidR="00AF25D9" w:rsidRPr="00AF25D9" w:rsidRDefault="00AF25D9" w:rsidP="00AF25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</w:tcPr>
          <w:p w14:paraId="533C1572" w14:textId="778E67A6" w:rsidR="00AF25D9" w:rsidRPr="00AF25D9" w:rsidRDefault="00AF25D9" w:rsidP="00AF25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5D9">
              <w:rPr>
                <w:rFonts w:ascii="Times New Roman" w:hAnsi="Times New Roman" w:cs="Times New Roman"/>
                <w:kern w:val="1"/>
                <w:sz w:val="24"/>
                <w:szCs w:val="24"/>
                <w:u w:val="single"/>
                <w:lang w:eastAsia="zh-CN"/>
              </w:rPr>
              <w:t>Detalii tehnice spirometrie:</w:t>
            </w:r>
          </w:p>
        </w:tc>
        <w:tc>
          <w:tcPr>
            <w:tcW w:w="984" w:type="dxa"/>
          </w:tcPr>
          <w:p w14:paraId="430F9799" w14:textId="7777777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3" w:type="dxa"/>
          </w:tcPr>
          <w:p w14:paraId="4837929C" w14:textId="7777777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2" w:type="dxa"/>
          </w:tcPr>
          <w:p w14:paraId="17005632" w14:textId="7777777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5D9" w:rsidRPr="00AF25D9" w14:paraId="721758E2" w14:textId="77777777" w:rsidTr="00D80B52">
        <w:tc>
          <w:tcPr>
            <w:tcW w:w="569" w:type="dxa"/>
            <w:vMerge/>
            <w:vAlign w:val="center"/>
          </w:tcPr>
          <w:p w14:paraId="3F0F16F6" w14:textId="66569509" w:rsidR="00AF25D9" w:rsidRPr="00AF25D9" w:rsidRDefault="00AF25D9" w:rsidP="00AF25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</w:tcPr>
          <w:p w14:paraId="40F0B189" w14:textId="2D2B49C9" w:rsidR="00AF25D9" w:rsidRPr="00AF25D9" w:rsidRDefault="00AF25D9" w:rsidP="00AF25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5D9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Senzor de flux: turbina digitala bidirectionala sau superior</w:t>
            </w:r>
          </w:p>
        </w:tc>
        <w:tc>
          <w:tcPr>
            <w:tcW w:w="984" w:type="dxa"/>
          </w:tcPr>
          <w:p w14:paraId="6CD7AA43" w14:textId="7777777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3" w:type="dxa"/>
          </w:tcPr>
          <w:p w14:paraId="28ABAFD9" w14:textId="7777777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2" w:type="dxa"/>
          </w:tcPr>
          <w:p w14:paraId="5D85D3B3" w14:textId="7777777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5D9" w:rsidRPr="00AF25D9" w14:paraId="7C95D065" w14:textId="77777777" w:rsidTr="00D80B52">
        <w:tc>
          <w:tcPr>
            <w:tcW w:w="569" w:type="dxa"/>
            <w:vMerge/>
            <w:vAlign w:val="center"/>
          </w:tcPr>
          <w:p w14:paraId="6EC66753" w14:textId="7E9347A3" w:rsidR="00AF25D9" w:rsidRPr="00AF25D9" w:rsidRDefault="00AF25D9" w:rsidP="00AF25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</w:tcPr>
          <w:p w14:paraId="4C76BFC8" w14:textId="70BA6EDF" w:rsidR="00AF25D9" w:rsidRPr="00AF25D9" w:rsidRDefault="00AF25D9" w:rsidP="00AF25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5D9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Volum: minim 10 L</w:t>
            </w:r>
          </w:p>
        </w:tc>
        <w:tc>
          <w:tcPr>
            <w:tcW w:w="984" w:type="dxa"/>
          </w:tcPr>
          <w:p w14:paraId="02A83367" w14:textId="7777777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3" w:type="dxa"/>
          </w:tcPr>
          <w:p w14:paraId="09C89E6F" w14:textId="7777777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2" w:type="dxa"/>
          </w:tcPr>
          <w:p w14:paraId="7072BBA6" w14:textId="7777777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5D9" w:rsidRPr="00AF25D9" w14:paraId="4076FC91" w14:textId="77777777" w:rsidTr="00D80B52">
        <w:tc>
          <w:tcPr>
            <w:tcW w:w="569" w:type="dxa"/>
            <w:vMerge/>
            <w:vAlign w:val="center"/>
          </w:tcPr>
          <w:p w14:paraId="527D5138" w14:textId="1D52C2CA" w:rsidR="00AF25D9" w:rsidRPr="00AF25D9" w:rsidRDefault="00AF25D9" w:rsidP="00AF25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</w:tcPr>
          <w:p w14:paraId="2CA1A052" w14:textId="3B3C4C76" w:rsidR="00AF25D9" w:rsidRPr="00AF25D9" w:rsidRDefault="00AF25D9" w:rsidP="00AF25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5D9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Precizie volum: ±3% sau 50 mL</w:t>
            </w:r>
          </w:p>
        </w:tc>
        <w:tc>
          <w:tcPr>
            <w:tcW w:w="984" w:type="dxa"/>
          </w:tcPr>
          <w:p w14:paraId="4F902E7F" w14:textId="7777777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3" w:type="dxa"/>
          </w:tcPr>
          <w:p w14:paraId="6954ADA1" w14:textId="7777777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2" w:type="dxa"/>
          </w:tcPr>
          <w:p w14:paraId="7095DE1D" w14:textId="7777777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5D9" w:rsidRPr="00AF25D9" w14:paraId="3A0F3A09" w14:textId="77777777" w:rsidTr="00D80B52">
        <w:tc>
          <w:tcPr>
            <w:tcW w:w="569" w:type="dxa"/>
            <w:vMerge/>
            <w:vAlign w:val="center"/>
          </w:tcPr>
          <w:p w14:paraId="2FC40E3C" w14:textId="389D2A48" w:rsidR="00AF25D9" w:rsidRPr="00AF25D9" w:rsidRDefault="00AF25D9" w:rsidP="00AF25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</w:tcPr>
          <w:p w14:paraId="0F62D92F" w14:textId="134E10A1" w:rsidR="00AF25D9" w:rsidRPr="00AF25D9" w:rsidRDefault="00AF25D9" w:rsidP="00AF25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5D9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Rata flux: ±16 L/s</w:t>
            </w:r>
          </w:p>
        </w:tc>
        <w:tc>
          <w:tcPr>
            <w:tcW w:w="984" w:type="dxa"/>
          </w:tcPr>
          <w:p w14:paraId="5E329B31" w14:textId="7777777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3" w:type="dxa"/>
          </w:tcPr>
          <w:p w14:paraId="56788CB4" w14:textId="7777777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2" w:type="dxa"/>
          </w:tcPr>
          <w:p w14:paraId="69BAB06D" w14:textId="7777777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5D9" w:rsidRPr="00AF25D9" w14:paraId="4C2AB78B" w14:textId="77777777" w:rsidTr="00D80B52">
        <w:tc>
          <w:tcPr>
            <w:tcW w:w="569" w:type="dxa"/>
            <w:vMerge/>
            <w:vAlign w:val="center"/>
          </w:tcPr>
          <w:p w14:paraId="348DA491" w14:textId="47D8E87F" w:rsidR="00AF25D9" w:rsidRPr="00AF25D9" w:rsidRDefault="00AF25D9" w:rsidP="00AF25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</w:tcPr>
          <w:p w14:paraId="38EF2C30" w14:textId="34E0A816" w:rsidR="00AF25D9" w:rsidRPr="00AF25D9" w:rsidRDefault="00AF25D9" w:rsidP="00AF25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5D9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Precizie flux: ±5% sau 200 mL/s</w:t>
            </w:r>
          </w:p>
        </w:tc>
        <w:tc>
          <w:tcPr>
            <w:tcW w:w="984" w:type="dxa"/>
          </w:tcPr>
          <w:p w14:paraId="4A7EFB4A" w14:textId="7777777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3" w:type="dxa"/>
          </w:tcPr>
          <w:p w14:paraId="047B1529" w14:textId="7777777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2" w:type="dxa"/>
          </w:tcPr>
          <w:p w14:paraId="00E7801E" w14:textId="7777777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5D9" w:rsidRPr="00AF25D9" w14:paraId="59C371FB" w14:textId="77777777" w:rsidTr="00D80B52">
        <w:tc>
          <w:tcPr>
            <w:tcW w:w="569" w:type="dxa"/>
            <w:vMerge/>
            <w:vAlign w:val="center"/>
          </w:tcPr>
          <w:p w14:paraId="4268E453" w14:textId="55E5B767" w:rsidR="00AF25D9" w:rsidRPr="00AF25D9" w:rsidRDefault="00AF25D9" w:rsidP="00AF25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</w:tcPr>
          <w:p w14:paraId="4D0C0C4F" w14:textId="299D254B" w:rsidR="00AF25D9" w:rsidRPr="00AF25D9" w:rsidRDefault="00AF25D9" w:rsidP="00AF25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5D9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Rezistenta dinamica:&lt;0.5 cm H</w:t>
            </w:r>
            <w:r w:rsidRPr="00AF25D9">
              <w:rPr>
                <w:rFonts w:ascii="Times New Roman" w:hAnsi="Times New Roman" w:cs="Times New Roman"/>
                <w:kern w:val="1"/>
                <w:sz w:val="24"/>
                <w:szCs w:val="24"/>
                <w:vertAlign w:val="subscript"/>
                <w:lang w:eastAsia="zh-CN"/>
              </w:rPr>
              <w:t>2</w:t>
            </w:r>
            <w:r w:rsidRPr="00AF25D9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O/L/s</w:t>
            </w:r>
          </w:p>
        </w:tc>
        <w:tc>
          <w:tcPr>
            <w:tcW w:w="984" w:type="dxa"/>
          </w:tcPr>
          <w:p w14:paraId="62410977" w14:textId="7777777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3" w:type="dxa"/>
          </w:tcPr>
          <w:p w14:paraId="7415011B" w14:textId="7777777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2" w:type="dxa"/>
          </w:tcPr>
          <w:p w14:paraId="64D851B5" w14:textId="7777777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5D9" w:rsidRPr="00AF25D9" w14:paraId="7A2CC65F" w14:textId="77777777" w:rsidTr="00D80B52">
        <w:tc>
          <w:tcPr>
            <w:tcW w:w="569" w:type="dxa"/>
            <w:vMerge/>
          </w:tcPr>
          <w:p w14:paraId="3A2A59A3" w14:textId="3C7C6930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</w:tcPr>
          <w:p w14:paraId="05BDA4D3" w14:textId="0CAC64CC" w:rsidR="00AF25D9" w:rsidRPr="00AF25D9" w:rsidRDefault="00AF25D9" w:rsidP="00AF25D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25D9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Senzor de temperatura: semiconductor (0-45°C)</w:t>
            </w:r>
          </w:p>
        </w:tc>
        <w:tc>
          <w:tcPr>
            <w:tcW w:w="984" w:type="dxa"/>
          </w:tcPr>
          <w:p w14:paraId="5768E7A0" w14:textId="7777777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3" w:type="dxa"/>
          </w:tcPr>
          <w:p w14:paraId="6E8ACF12" w14:textId="7777777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2" w:type="dxa"/>
          </w:tcPr>
          <w:p w14:paraId="5E36DF99" w14:textId="7777777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5D9" w:rsidRPr="00AF25D9" w14:paraId="1F95A47B" w14:textId="77777777" w:rsidTr="00D80B52">
        <w:tc>
          <w:tcPr>
            <w:tcW w:w="569" w:type="dxa"/>
            <w:vMerge/>
          </w:tcPr>
          <w:p w14:paraId="42A8EA54" w14:textId="195A43C9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</w:tcPr>
          <w:p w14:paraId="65325FC5" w14:textId="4CA3A293" w:rsidR="00AF25D9" w:rsidRPr="00AF25D9" w:rsidRDefault="00AF25D9" w:rsidP="00AF25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5D9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Teste disponibile: FVC, VC, IVC, MVV, PRE-POST </w:t>
            </w:r>
          </w:p>
        </w:tc>
        <w:tc>
          <w:tcPr>
            <w:tcW w:w="984" w:type="dxa"/>
          </w:tcPr>
          <w:p w14:paraId="5890FECD" w14:textId="7777777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3" w:type="dxa"/>
          </w:tcPr>
          <w:p w14:paraId="4D8BF070" w14:textId="7777777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2" w:type="dxa"/>
          </w:tcPr>
          <w:p w14:paraId="0C93DD18" w14:textId="7777777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5D9" w:rsidRPr="00AF25D9" w14:paraId="545E6EE8" w14:textId="77777777" w:rsidTr="00D80B52">
        <w:tc>
          <w:tcPr>
            <w:tcW w:w="569" w:type="dxa"/>
            <w:vMerge/>
          </w:tcPr>
          <w:p w14:paraId="72A05F51" w14:textId="6096B79F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</w:tcPr>
          <w:p w14:paraId="0D758FDA" w14:textId="3CA0D1A5" w:rsidR="00AF25D9" w:rsidRPr="00AF25D9" w:rsidRDefault="00AF25D9" w:rsidP="00AF25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5D9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Parametrii masurati: FVC, FEV1, FEV1/FVC%, FEV1/PEF, FEV1/VC, FEV1/FEF0.5, DTPEF, FEV 0.5, FEV0.5/FVC, FEV0.75, FEV0.75/FVC, FEV2, FEV2/FVC, FEV3, FEV3/FVC, FEV6, FEV1/FEV6, PEF, FEF25, FEF50, FEF75, FEF2575. FEF7585, FET, Vext, ELA, EVOL, FIVC, FIV1, PIF, FIV1/FIVC, FIF25, FIF50, FIF75, R50, MVVcal. PIF, IRV, VC, EVC, IVC, IC, ERV. IRV, FEV1/VC. TV, VE, RR, fi, te, ti/t-tot, TV/ti, MVV</w:t>
            </w:r>
          </w:p>
        </w:tc>
        <w:tc>
          <w:tcPr>
            <w:tcW w:w="984" w:type="dxa"/>
          </w:tcPr>
          <w:p w14:paraId="721C678C" w14:textId="7777777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3" w:type="dxa"/>
          </w:tcPr>
          <w:p w14:paraId="46BD5F65" w14:textId="7777777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2" w:type="dxa"/>
          </w:tcPr>
          <w:p w14:paraId="6A017124" w14:textId="7777777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5D9" w:rsidRPr="00AF25D9" w14:paraId="4DD461FC" w14:textId="77777777" w:rsidTr="00D80B52">
        <w:tc>
          <w:tcPr>
            <w:tcW w:w="569" w:type="dxa"/>
            <w:vMerge/>
          </w:tcPr>
          <w:p w14:paraId="49D307E8" w14:textId="101C3086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</w:tcPr>
          <w:p w14:paraId="3FE32646" w14:textId="2F08CCEA" w:rsidR="00AF25D9" w:rsidRPr="00AF25D9" w:rsidRDefault="00AF25D9" w:rsidP="00AF25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5D9">
              <w:rPr>
                <w:rFonts w:ascii="Times New Roman" w:hAnsi="Times New Roman" w:cs="Times New Roman"/>
                <w:kern w:val="1"/>
                <w:sz w:val="24"/>
                <w:szCs w:val="24"/>
                <w:u w:val="single"/>
                <w:lang w:eastAsia="zh-CN"/>
              </w:rPr>
              <w:t>Detalii tehnice oximetrie:</w:t>
            </w:r>
          </w:p>
        </w:tc>
        <w:tc>
          <w:tcPr>
            <w:tcW w:w="984" w:type="dxa"/>
          </w:tcPr>
          <w:p w14:paraId="084020DA" w14:textId="7777777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3" w:type="dxa"/>
          </w:tcPr>
          <w:p w14:paraId="1F39015F" w14:textId="7777777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2" w:type="dxa"/>
          </w:tcPr>
          <w:p w14:paraId="68F65980" w14:textId="7777777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5D9" w:rsidRPr="00AF25D9" w14:paraId="28F23ADC" w14:textId="77777777" w:rsidTr="00D80B52">
        <w:tc>
          <w:tcPr>
            <w:tcW w:w="569" w:type="dxa"/>
            <w:vMerge/>
          </w:tcPr>
          <w:p w14:paraId="38A17FA4" w14:textId="1831D43C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</w:tcPr>
          <w:p w14:paraId="26AA87E1" w14:textId="7FAA07E4" w:rsidR="00AF25D9" w:rsidRPr="00AF25D9" w:rsidRDefault="00AF25D9" w:rsidP="00AF25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5D9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Metoda de masurare: absorbtie infrarosie si rosie</w:t>
            </w:r>
          </w:p>
        </w:tc>
        <w:tc>
          <w:tcPr>
            <w:tcW w:w="984" w:type="dxa"/>
          </w:tcPr>
          <w:p w14:paraId="772B7948" w14:textId="7777777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3" w:type="dxa"/>
          </w:tcPr>
          <w:p w14:paraId="59D8C859" w14:textId="7777777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2" w:type="dxa"/>
          </w:tcPr>
          <w:p w14:paraId="6C8AEEA6" w14:textId="7777777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5D9" w:rsidRPr="00AF25D9" w14:paraId="1AEE2FEA" w14:textId="77777777" w:rsidTr="00D80B52">
        <w:tc>
          <w:tcPr>
            <w:tcW w:w="569" w:type="dxa"/>
            <w:vMerge/>
          </w:tcPr>
          <w:p w14:paraId="7DB69268" w14:textId="7777777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</w:tcPr>
          <w:p w14:paraId="601B8DED" w14:textId="38FDC2B2" w:rsidR="00AF25D9" w:rsidRPr="00AF25D9" w:rsidRDefault="00AF25D9" w:rsidP="00AF25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5D9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Distanta SpO2:0-99%</w:t>
            </w:r>
          </w:p>
        </w:tc>
        <w:tc>
          <w:tcPr>
            <w:tcW w:w="984" w:type="dxa"/>
          </w:tcPr>
          <w:p w14:paraId="1C20978A" w14:textId="7777777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3" w:type="dxa"/>
          </w:tcPr>
          <w:p w14:paraId="296245D4" w14:textId="7777777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2" w:type="dxa"/>
          </w:tcPr>
          <w:p w14:paraId="3A1D8E70" w14:textId="7777777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5D9" w:rsidRPr="00AF25D9" w14:paraId="26370DC7" w14:textId="77777777" w:rsidTr="00D80B52">
        <w:tc>
          <w:tcPr>
            <w:tcW w:w="569" w:type="dxa"/>
            <w:vMerge/>
          </w:tcPr>
          <w:p w14:paraId="0224C79E" w14:textId="248A020A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</w:tcPr>
          <w:p w14:paraId="580AA248" w14:textId="7A22ECB8" w:rsidR="00AF25D9" w:rsidRPr="00AF25D9" w:rsidRDefault="00AF25D9" w:rsidP="00AF25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5D9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Precizie SpO2: ±2% intre 70-99% SpO2</w:t>
            </w:r>
          </w:p>
        </w:tc>
        <w:tc>
          <w:tcPr>
            <w:tcW w:w="984" w:type="dxa"/>
          </w:tcPr>
          <w:p w14:paraId="2B00929B" w14:textId="7777777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3" w:type="dxa"/>
          </w:tcPr>
          <w:p w14:paraId="500504BF" w14:textId="7777777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2" w:type="dxa"/>
          </w:tcPr>
          <w:p w14:paraId="6B93F551" w14:textId="7777777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5D9" w:rsidRPr="00AF25D9" w14:paraId="2C185C74" w14:textId="77777777" w:rsidTr="00D80B52">
        <w:tc>
          <w:tcPr>
            <w:tcW w:w="569" w:type="dxa"/>
            <w:vMerge/>
          </w:tcPr>
          <w:p w14:paraId="1E51993F" w14:textId="200535CA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</w:tcPr>
          <w:p w14:paraId="3B70B6BE" w14:textId="28E048AE" w:rsidR="00AF25D9" w:rsidRPr="00AF25D9" w:rsidRDefault="00AF25D9" w:rsidP="00AF25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5D9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Numar mediu de batai ale inimii pentru calcul %SpO2: 8 batai</w:t>
            </w:r>
          </w:p>
        </w:tc>
        <w:tc>
          <w:tcPr>
            <w:tcW w:w="984" w:type="dxa"/>
          </w:tcPr>
          <w:p w14:paraId="6E1F5AFB" w14:textId="7777777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3" w:type="dxa"/>
          </w:tcPr>
          <w:p w14:paraId="43F245B8" w14:textId="7777777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2" w:type="dxa"/>
          </w:tcPr>
          <w:p w14:paraId="40698B78" w14:textId="7777777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5D9" w:rsidRPr="00AF25D9" w14:paraId="6B04BD84" w14:textId="77777777" w:rsidTr="00D80B52">
        <w:tc>
          <w:tcPr>
            <w:tcW w:w="569" w:type="dxa"/>
            <w:vMerge/>
          </w:tcPr>
          <w:p w14:paraId="3730E49B" w14:textId="64F65A61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</w:tcPr>
          <w:p w14:paraId="69BEDB1C" w14:textId="3F50FC2D" w:rsidR="00AF25D9" w:rsidRPr="00AF25D9" w:rsidRDefault="00AF25D9" w:rsidP="00AF25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5D9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Interval Puls: 18-300 BPM</w:t>
            </w:r>
          </w:p>
        </w:tc>
        <w:tc>
          <w:tcPr>
            <w:tcW w:w="984" w:type="dxa"/>
          </w:tcPr>
          <w:p w14:paraId="59E8A1FA" w14:textId="7777777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3" w:type="dxa"/>
          </w:tcPr>
          <w:p w14:paraId="4C9AE7BC" w14:textId="7777777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2" w:type="dxa"/>
          </w:tcPr>
          <w:p w14:paraId="6DB8F10F" w14:textId="7777777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5D9" w:rsidRPr="00AF25D9" w14:paraId="151A2E44" w14:textId="77777777" w:rsidTr="00D80B52">
        <w:tc>
          <w:tcPr>
            <w:tcW w:w="569" w:type="dxa"/>
            <w:vMerge/>
          </w:tcPr>
          <w:p w14:paraId="21BDFE3E" w14:textId="55CF0CAC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</w:tcPr>
          <w:p w14:paraId="10CF64D2" w14:textId="20E71055" w:rsidR="00AF25D9" w:rsidRPr="00AF25D9" w:rsidRDefault="00AF25D9" w:rsidP="00AF25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5D9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Precizie puls: +2 BPM sau 2%</w:t>
            </w:r>
          </w:p>
        </w:tc>
        <w:tc>
          <w:tcPr>
            <w:tcW w:w="984" w:type="dxa"/>
          </w:tcPr>
          <w:p w14:paraId="7F5B8D06" w14:textId="7777777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3" w:type="dxa"/>
          </w:tcPr>
          <w:p w14:paraId="763E1CFB" w14:textId="7777777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2" w:type="dxa"/>
          </w:tcPr>
          <w:p w14:paraId="47EAC87D" w14:textId="7777777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5D9" w:rsidRPr="00AF25D9" w14:paraId="63F5C304" w14:textId="77777777" w:rsidTr="00D80B52">
        <w:tc>
          <w:tcPr>
            <w:tcW w:w="569" w:type="dxa"/>
            <w:vMerge/>
          </w:tcPr>
          <w:p w14:paraId="5EF72A02" w14:textId="674A3FE9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</w:tcPr>
          <w:p w14:paraId="4B1367BE" w14:textId="5B6A5961" w:rsidR="00AF25D9" w:rsidRPr="00AF25D9" w:rsidRDefault="00AF25D9" w:rsidP="00AF25D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25D9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Interval mediu pentru calculul pulsului cardiac: 8 secunde</w:t>
            </w:r>
          </w:p>
        </w:tc>
        <w:tc>
          <w:tcPr>
            <w:tcW w:w="984" w:type="dxa"/>
          </w:tcPr>
          <w:p w14:paraId="427FB5C5" w14:textId="7777777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3" w:type="dxa"/>
          </w:tcPr>
          <w:p w14:paraId="386D26ED" w14:textId="7777777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2" w:type="dxa"/>
          </w:tcPr>
          <w:p w14:paraId="4E7B1C34" w14:textId="7777777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5D9" w:rsidRPr="00AF25D9" w14:paraId="77CA9281" w14:textId="77777777" w:rsidTr="00D80B52">
        <w:tc>
          <w:tcPr>
            <w:tcW w:w="569" w:type="dxa"/>
            <w:vMerge/>
          </w:tcPr>
          <w:p w14:paraId="782AFF8E" w14:textId="02485036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</w:tcPr>
          <w:p w14:paraId="249AE638" w14:textId="19F3C98A" w:rsidR="00AF25D9" w:rsidRPr="00AF25D9" w:rsidRDefault="00AF25D9" w:rsidP="00AF25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5D9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Indicator calitate semnal: 0.8 segmente pe display</w:t>
            </w:r>
          </w:p>
        </w:tc>
        <w:tc>
          <w:tcPr>
            <w:tcW w:w="984" w:type="dxa"/>
          </w:tcPr>
          <w:p w14:paraId="657EC117" w14:textId="7777777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3" w:type="dxa"/>
          </w:tcPr>
          <w:p w14:paraId="4AC28BE3" w14:textId="7777777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2" w:type="dxa"/>
          </w:tcPr>
          <w:p w14:paraId="247D58F6" w14:textId="7777777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5D9" w:rsidRPr="00AF25D9" w14:paraId="3B69280C" w14:textId="77777777" w:rsidTr="00D80B52">
        <w:tc>
          <w:tcPr>
            <w:tcW w:w="569" w:type="dxa"/>
            <w:vMerge/>
          </w:tcPr>
          <w:p w14:paraId="549601CD" w14:textId="647D4611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</w:tcPr>
          <w:p w14:paraId="19CFED4B" w14:textId="38876ACE" w:rsidR="00AF25D9" w:rsidRPr="00AF25D9" w:rsidRDefault="00AF25D9" w:rsidP="00AF25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5D9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Test disponibil: Spot</w:t>
            </w:r>
          </w:p>
        </w:tc>
        <w:tc>
          <w:tcPr>
            <w:tcW w:w="984" w:type="dxa"/>
          </w:tcPr>
          <w:p w14:paraId="58CF053A" w14:textId="7777777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3" w:type="dxa"/>
          </w:tcPr>
          <w:p w14:paraId="190857A4" w14:textId="7777777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2" w:type="dxa"/>
          </w:tcPr>
          <w:p w14:paraId="7016F2AF" w14:textId="7777777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5D9" w:rsidRPr="00AF25D9" w14:paraId="67FF0D14" w14:textId="77777777" w:rsidTr="00D80B52">
        <w:tc>
          <w:tcPr>
            <w:tcW w:w="569" w:type="dxa"/>
            <w:vMerge/>
          </w:tcPr>
          <w:p w14:paraId="02151284" w14:textId="567D077E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</w:tcPr>
          <w:p w14:paraId="3E19391A" w14:textId="77777777" w:rsidR="00AF25D9" w:rsidRPr="00AF25D9" w:rsidRDefault="00AF25D9" w:rsidP="00AF25D9">
            <w:pPr>
              <w:pStyle w:val="ListParagraph"/>
              <w:numPr>
                <w:ilvl w:val="0"/>
                <w:numId w:val="1"/>
              </w:numPr>
              <w:spacing w:before="0"/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proofErr w:type="spellStart"/>
            <w:r w:rsidRPr="00AF25D9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Parametrii</w:t>
            </w:r>
            <w:proofErr w:type="spellEnd"/>
            <w:r w:rsidRPr="00AF25D9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AF25D9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masurati</w:t>
            </w:r>
            <w:proofErr w:type="spellEnd"/>
            <w:r w:rsidRPr="00AF25D9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: </w:t>
            </w:r>
          </w:p>
          <w:p w14:paraId="68B0733C" w14:textId="77777777" w:rsidR="00AF25D9" w:rsidRPr="00AF25D9" w:rsidRDefault="00AF25D9" w:rsidP="00AF25D9">
            <w:pPr>
              <w:pStyle w:val="ListParagraph"/>
              <w:numPr>
                <w:ilvl w:val="1"/>
                <w:numId w:val="2"/>
              </w:numPr>
              <w:spacing w:before="0"/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F25D9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Sp02% minim, maxim, </w:t>
            </w:r>
            <w:proofErr w:type="spellStart"/>
            <w:r w:rsidRPr="00AF25D9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mediu</w:t>
            </w:r>
            <w:proofErr w:type="spellEnd"/>
          </w:p>
          <w:p w14:paraId="5441A800" w14:textId="77777777" w:rsidR="00AF25D9" w:rsidRPr="00AF25D9" w:rsidRDefault="00AF25D9" w:rsidP="00AF25D9">
            <w:pPr>
              <w:pStyle w:val="ListParagraph"/>
              <w:numPr>
                <w:ilvl w:val="1"/>
                <w:numId w:val="2"/>
              </w:numPr>
              <w:spacing w:before="0"/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F25D9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BPM minim, maxim, </w:t>
            </w:r>
            <w:proofErr w:type="spellStart"/>
            <w:r w:rsidRPr="00AF25D9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mediu</w:t>
            </w:r>
            <w:proofErr w:type="spellEnd"/>
          </w:p>
          <w:p w14:paraId="75D6F4B8" w14:textId="77777777" w:rsidR="00AF25D9" w:rsidRPr="00AF25D9" w:rsidRDefault="00AF25D9" w:rsidP="00AF25D9">
            <w:pPr>
              <w:pStyle w:val="ListParagraph"/>
              <w:numPr>
                <w:ilvl w:val="1"/>
                <w:numId w:val="2"/>
              </w:numPr>
              <w:spacing w:before="0"/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proofErr w:type="spellStart"/>
            <w:r w:rsidRPr="00AF25D9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Durata</w:t>
            </w:r>
            <w:proofErr w:type="spellEnd"/>
            <w:r w:rsidRPr="00AF25D9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AF25D9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testului</w:t>
            </w:r>
            <w:proofErr w:type="spellEnd"/>
            <w:r w:rsidRPr="00AF25D9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: % </w:t>
            </w:r>
          </w:p>
          <w:p w14:paraId="52772630" w14:textId="77777777" w:rsidR="00AF25D9" w:rsidRPr="00AF25D9" w:rsidRDefault="00AF25D9" w:rsidP="00AF25D9">
            <w:pPr>
              <w:pStyle w:val="ListParagraph"/>
              <w:numPr>
                <w:ilvl w:val="1"/>
                <w:numId w:val="2"/>
              </w:numPr>
              <w:spacing w:before="0"/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proofErr w:type="spellStart"/>
            <w:r w:rsidRPr="00AF25D9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Durata</w:t>
            </w:r>
            <w:proofErr w:type="spellEnd"/>
            <w:r w:rsidRPr="00AF25D9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AF25D9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bradicardie</w:t>
            </w:r>
            <w:proofErr w:type="spellEnd"/>
            <w:r w:rsidRPr="00AF25D9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(120 BPM)</w:t>
            </w:r>
          </w:p>
          <w:p w14:paraId="4000D648" w14:textId="77777777" w:rsidR="00AF25D9" w:rsidRPr="00AF25D9" w:rsidRDefault="00AF25D9" w:rsidP="00AF25D9">
            <w:pPr>
              <w:pStyle w:val="ListParagraph"/>
              <w:numPr>
                <w:ilvl w:val="1"/>
                <w:numId w:val="2"/>
              </w:numPr>
              <w:spacing w:before="0"/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F25D9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% </w:t>
            </w:r>
            <w:proofErr w:type="gramStart"/>
            <w:r w:rsidRPr="00AF25D9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de</w:t>
            </w:r>
            <w:proofErr w:type="gramEnd"/>
            <w:r w:rsidRPr="00AF25D9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AF25D9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timp</w:t>
            </w:r>
            <w:proofErr w:type="spellEnd"/>
            <w:r w:rsidRPr="00AF25D9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cu SpO2-90% (T90%, T89%)</w:t>
            </w:r>
          </w:p>
          <w:p w14:paraId="7D7411DD" w14:textId="7B294FA2" w:rsidR="00AF25D9" w:rsidRPr="00AF25D9" w:rsidRDefault="00AF25D9" w:rsidP="00AF25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5D9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T5</w:t>
            </w:r>
          </w:p>
        </w:tc>
        <w:tc>
          <w:tcPr>
            <w:tcW w:w="984" w:type="dxa"/>
          </w:tcPr>
          <w:p w14:paraId="68DE492A" w14:textId="7777777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3" w:type="dxa"/>
          </w:tcPr>
          <w:p w14:paraId="32A9C72C" w14:textId="7777777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2" w:type="dxa"/>
          </w:tcPr>
          <w:p w14:paraId="364AA094" w14:textId="7777777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5D9" w:rsidRPr="00AF25D9" w14:paraId="5B285E1C" w14:textId="77777777" w:rsidTr="00D80B52">
        <w:tc>
          <w:tcPr>
            <w:tcW w:w="569" w:type="dxa"/>
            <w:vMerge/>
          </w:tcPr>
          <w:p w14:paraId="5441BD66" w14:textId="1E7FFBA5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</w:tcPr>
          <w:p w14:paraId="790BCB97" w14:textId="7AE104FD" w:rsidR="00AF25D9" w:rsidRPr="00AF25D9" w:rsidRDefault="00AF25D9" w:rsidP="00AF25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5D9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Dimensiuni: maxim 250 x 220 x 55 mm</w:t>
            </w:r>
          </w:p>
        </w:tc>
        <w:tc>
          <w:tcPr>
            <w:tcW w:w="984" w:type="dxa"/>
          </w:tcPr>
          <w:p w14:paraId="548E6261" w14:textId="7777777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3" w:type="dxa"/>
          </w:tcPr>
          <w:p w14:paraId="75610D42" w14:textId="7777777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2" w:type="dxa"/>
          </w:tcPr>
          <w:p w14:paraId="27469E01" w14:textId="77777777" w:rsidR="00AF25D9" w:rsidRPr="00AF25D9" w:rsidRDefault="00AF25D9" w:rsidP="00AF2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5D9" w:rsidRPr="00AF25D9" w14:paraId="59B8D3AE" w14:textId="77777777" w:rsidTr="00AF25D9">
        <w:tc>
          <w:tcPr>
            <w:tcW w:w="569" w:type="dxa"/>
            <w:vMerge w:val="restart"/>
            <w:vAlign w:val="center"/>
          </w:tcPr>
          <w:p w14:paraId="0EF17D3F" w14:textId="6FE22DAF" w:rsidR="00AF25D9" w:rsidRPr="00AF25D9" w:rsidRDefault="00AF25D9" w:rsidP="00AF25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6" w:type="dxa"/>
          </w:tcPr>
          <w:p w14:paraId="615E8678" w14:textId="77777777" w:rsidR="00AF25D9" w:rsidRPr="00AF25D9" w:rsidRDefault="00AF25D9" w:rsidP="00D02D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25D9">
              <w:rPr>
                <w:rFonts w:ascii="Times New Roman" w:hAnsi="Times New Roman" w:cs="Times New Roman"/>
                <w:b/>
                <w:sz w:val="24"/>
                <w:szCs w:val="24"/>
              </w:rPr>
              <w:t>ALTE CERINTE</w:t>
            </w:r>
          </w:p>
        </w:tc>
        <w:tc>
          <w:tcPr>
            <w:tcW w:w="984" w:type="dxa"/>
          </w:tcPr>
          <w:p w14:paraId="0259865C" w14:textId="77777777" w:rsidR="00AF25D9" w:rsidRPr="00AF25D9" w:rsidRDefault="00AF25D9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3" w:type="dxa"/>
          </w:tcPr>
          <w:p w14:paraId="3F8425F4" w14:textId="77777777" w:rsidR="00AF25D9" w:rsidRPr="00AF25D9" w:rsidRDefault="00AF25D9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2" w:type="dxa"/>
          </w:tcPr>
          <w:p w14:paraId="4BB0D3C4" w14:textId="77777777" w:rsidR="00AF25D9" w:rsidRPr="00AF25D9" w:rsidRDefault="00AF25D9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5D9" w:rsidRPr="00AF25D9" w14:paraId="7A40FFD5" w14:textId="77777777" w:rsidTr="00D80B52">
        <w:tc>
          <w:tcPr>
            <w:tcW w:w="569" w:type="dxa"/>
            <w:vMerge/>
          </w:tcPr>
          <w:p w14:paraId="229D8D02" w14:textId="52FF7CE6" w:rsidR="00AF25D9" w:rsidRPr="00AF25D9" w:rsidRDefault="00AF25D9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</w:tcPr>
          <w:p w14:paraId="1137548E" w14:textId="77777777" w:rsidR="00AF25D9" w:rsidRPr="00AF25D9" w:rsidRDefault="00AF25D9" w:rsidP="00D02D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25D9">
              <w:rPr>
                <w:rFonts w:ascii="Times New Roman" w:hAnsi="Times New Roman" w:cs="Times New Roman"/>
                <w:sz w:val="24"/>
                <w:szCs w:val="24"/>
              </w:rPr>
              <w:t>Echipamentul să fie nou, an de fabricație min 2025.</w:t>
            </w:r>
          </w:p>
        </w:tc>
        <w:tc>
          <w:tcPr>
            <w:tcW w:w="984" w:type="dxa"/>
          </w:tcPr>
          <w:p w14:paraId="12B3825D" w14:textId="77777777" w:rsidR="00AF25D9" w:rsidRPr="00AF25D9" w:rsidRDefault="00AF25D9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3" w:type="dxa"/>
          </w:tcPr>
          <w:p w14:paraId="0B9CD4CC" w14:textId="77777777" w:rsidR="00AF25D9" w:rsidRPr="00AF25D9" w:rsidRDefault="00AF25D9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2" w:type="dxa"/>
          </w:tcPr>
          <w:p w14:paraId="1A9C53A1" w14:textId="77777777" w:rsidR="00AF25D9" w:rsidRPr="00AF25D9" w:rsidRDefault="00AF25D9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5D9" w:rsidRPr="00AF25D9" w14:paraId="654CDBC6" w14:textId="77777777" w:rsidTr="00D80B52">
        <w:tc>
          <w:tcPr>
            <w:tcW w:w="569" w:type="dxa"/>
            <w:vMerge/>
            <w:vAlign w:val="center"/>
          </w:tcPr>
          <w:p w14:paraId="2AA37EFF" w14:textId="2E6753CE" w:rsidR="00AF25D9" w:rsidRPr="00AF25D9" w:rsidRDefault="00AF25D9" w:rsidP="00971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</w:tcPr>
          <w:p w14:paraId="5D4BD6C6" w14:textId="77777777" w:rsidR="00AF25D9" w:rsidRPr="00AF25D9" w:rsidRDefault="00AF25D9" w:rsidP="00D02D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5D9">
              <w:rPr>
                <w:rFonts w:ascii="Times New Roman" w:hAnsi="Times New Roman" w:cs="Times New Roman"/>
                <w:sz w:val="24"/>
                <w:szCs w:val="24"/>
              </w:rPr>
              <w:t>Furnizorul să asigure piese de schimb pentru cel puțin o perioadă de 8 ani. Furnizorul va depune declarație pe propria răspundere.</w:t>
            </w:r>
          </w:p>
        </w:tc>
        <w:tc>
          <w:tcPr>
            <w:tcW w:w="984" w:type="dxa"/>
          </w:tcPr>
          <w:p w14:paraId="417B577A" w14:textId="77777777" w:rsidR="00AF25D9" w:rsidRPr="00AF25D9" w:rsidRDefault="00AF25D9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3" w:type="dxa"/>
          </w:tcPr>
          <w:p w14:paraId="33D7AC3A" w14:textId="77777777" w:rsidR="00AF25D9" w:rsidRPr="00AF25D9" w:rsidRDefault="00AF25D9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2" w:type="dxa"/>
          </w:tcPr>
          <w:p w14:paraId="73F6FCCB" w14:textId="77777777" w:rsidR="00AF25D9" w:rsidRPr="00AF25D9" w:rsidRDefault="00AF25D9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5D9" w:rsidRPr="00AF25D9" w14:paraId="0D9F969D" w14:textId="77777777" w:rsidTr="00D80B52">
        <w:tc>
          <w:tcPr>
            <w:tcW w:w="569" w:type="dxa"/>
            <w:vMerge/>
            <w:vAlign w:val="center"/>
          </w:tcPr>
          <w:p w14:paraId="509827A6" w14:textId="4D06CDEB" w:rsidR="00AF25D9" w:rsidRPr="00AF25D9" w:rsidRDefault="00AF25D9" w:rsidP="00971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</w:tcPr>
          <w:p w14:paraId="7835FAA5" w14:textId="77777777" w:rsidR="00AF25D9" w:rsidRPr="00AF25D9" w:rsidRDefault="00AF25D9" w:rsidP="00D02D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5D9">
              <w:rPr>
                <w:rFonts w:ascii="Times New Roman" w:hAnsi="Times New Roman" w:cs="Times New Roman"/>
                <w:sz w:val="24"/>
                <w:szCs w:val="24"/>
              </w:rPr>
              <w:t>Furnizorul să dețină Aviz de functionare pentru activitatea de import si/sau distributie , instalare și mentenanță/reparație dispozitive medicale emis de ANMDM pentru echipamentul ofertat.</w:t>
            </w:r>
          </w:p>
          <w:p w14:paraId="49DD88FF" w14:textId="77777777" w:rsidR="00AF25D9" w:rsidRPr="00AF25D9" w:rsidRDefault="00AF25D9" w:rsidP="00D02D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5D9">
              <w:rPr>
                <w:rFonts w:ascii="Times New Roman" w:hAnsi="Times New Roman" w:cs="Times New Roman"/>
                <w:sz w:val="24"/>
                <w:szCs w:val="24"/>
              </w:rPr>
              <w:t>- Se depune aviz în termen de valabilitate.</w:t>
            </w:r>
          </w:p>
        </w:tc>
        <w:tc>
          <w:tcPr>
            <w:tcW w:w="984" w:type="dxa"/>
          </w:tcPr>
          <w:p w14:paraId="52DD7E9E" w14:textId="77777777" w:rsidR="00AF25D9" w:rsidRPr="00AF25D9" w:rsidRDefault="00AF25D9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3" w:type="dxa"/>
          </w:tcPr>
          <w:p w14:paraId="164F6764" w14:textId="77777777" w:rsidR="00AF25D9" w:rsidRPr="00AF25D9" w:rsidRDefault="00AF25D9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2" w:type="dxa"/>
          </w:tcPr>
          <w:p w14:paraId="7F3E21B2" w14:textId="77777777" w:rsidR="00AF25D9" w:rsidRPr="00AF25D9" w:rsidRDefault="00AF25D9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5D9" w:rsidRPr="00AF25D9" w14:paraId="55E185D6" w14:textId="77777777" w:rsidTr="00D80B52">
        <w:tc>
          <w:tcPr>
            <w:tcW w:w="569" w:type="dxa"/>
            <w:vMerge/>
            <w:vAlign w:val="center"/>
          </w:tcPr>
          <w:p w14:paraId="3E61BCB5" w14:textId="1916802C" w:rsidR="00AF25D9" w:rsidRPr="00AF25D9" w:rsidRDefault="00AF25D9" w:rsidP="00971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</w:tcPr>
          <w:p w14:paraId="46914405" w14:textId="77777777" w:rsidR="00AF25D9" w:rsidRPr="00AF25D9" w:rsidRDefault="00AF25D9" w:rsidP="00D02D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5D9">
              <w:rPr>
                <w:rFonts w:ascii="Times New Roman" w:hAnsi="Times New Roman" w:cs="Times New Roman"/>
                <w:sz w:val="24"/>
                <w:szCs w:val="24"/>
              </w:rPr>
              <w:t>Furnizorul va face dovadă că dispune de personal calificat pentru activitatea de service și întreținere.</w:t>
            </w:r>
          </w:p>
          <w:p w14:paraId="4DEB4C9B" w14:textId="77777777" w:rsidR="00AF25D9" w:rsidRPr="00AF25D9" w:rsidRDefault="00AF25D9" w:rsidP="00D02D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5D9">
              <w:rPr>
                <w:rFonts w:ascii="Times New Roman" w:hAnsi="Times New Roman" w:cs="Times New Roman"/>
                <w:sz w:val="24"/>
                <w:szCs w:val="24"/>
              </w:rPr>
              <w:t>- Se depun documente de calificare a personalului angajat responsabil de activitatea de service și întreținere.</w:t>
            </w:r>
          </w:p>
        </w:tc>
        <w:tc>
          <w:tcPr>
            <w:tcW w:w="984" w:type="dxa"/>
          </w:tcPr>
          <w:p w14:paraId="56E6B983" w14:textId="77777777" w:rsidR="00AF25D9" w:rsidRPr="00AF25D9" w:rsidRDefault="00AF25D9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3" w:type="dxa"/>
          </w:tcPr>
          <w:p w14:paraId="6C67C34F" w14:textId="77777777" w:rsidR="00AF25D9" w:rsidRPr="00AF25D9" w:rsidRDefault="00AF25D9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2" w:type="dxa"/>
          </w:tcPr>
          <w:p w14:paraId="63BC9D0A" w14:textId="77777777" w:rsidR="00AF25D9" w:rsidRPr="00AF25D9" w:rsidRDefault="00AF25D9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AE0AA4E" w14:textId="77777777" w:rsidR="00D02D61" w:rsidRDefault="00D02D61" w:rsidP="00D02D61"/>
    <w:p w14:paraId="37F2426F" w14:textId="77777777" w:rsidR="00D02D61" w:rsidRDefault="00D02D61" w:rsidP="00D02D61">
      <w:pPr>
        <w:jc w:val="center"/>
      </w:pPr>
      <w:r>
        <w:rPr>
          <w:rFonts w:ascii="TimesNewRoman" w:hAnsi="TimesNewRoman" w:cs="TimesNewRoman"/>
          <w:sz w:val="24"/>
          <w:szCs w:val="24"/>
        </w:rPr>
        <w:t>ÎNTOCMIT</w:t>
      </w:r>
      <w:r w:rsidR="00A20651">
        <w:rPr>
          <w:rFonts w:ascii="TimesNewRoman" w:hAnsi="TimesNewRoman" w:cs="TimesNewRoman"/>
          <w:sz w:val="24"/>
          <w:szCs w:val="24"/>
        </w:rPr>
        <w:t xml:space="preserve">, </w:t>
      </w:r>
    </w:p>
    <w:sectPr w:rsidR="00D02D61" w:rsidSect="00A20651">
      <w:pgSz w:w="11906" w:h="16838"/>
      <w:pgMar w:top="73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819E6"/>
    <w:multiLevelType w:val="hybridMultilevel"/>
    <w:tmpl w:val="F4F4D3E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ABE8A3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BD1376"/>
    <w:multiLevelType w:val="hybridMultilevel"/>
    <w:tmpl w:val="9FDE7C0E"/>
    <w:lvl w:ilvl="0" w:tplc="BABE8A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537796">
    <w:abstractNumId w:val="1"/>
  </w:num>
  <w:num w:numId="2" w16cid:durableId="9648534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2D61"/>
    <w:rsid w:val="00080636"/>
    <w:rsid w:val="00094E67"/>
    <w:rsid w:val="00184F27"/>
    <w:rsid w:val="001F4FF6"/>
    <w:rsid w:val="00222EBF"/>
    <w:rsid w:val="002B0725"/>
    <w:rsid w:val="002C4CC2"/>
    <w:rsid w:val="004C3F6C"/>
    <w:rsid w:val="004E1504"/>
    <w:rsid w:val="00793F1F"/>
    <w:rsid w:val="008C76EA"/>
    <w:rsid w:val="00964AAC"/>
    <w:rsid w:val="00971497"/>
    <w:rsid w:val="00A20651"/>
    <w:rsid w:val="00AD5550"/>
    <w:rsid w:val="00AF003F"/>
    <w:rsid w:val="00AF25D9"/>
    <w:rsid w:val="00B11FD2"/>
    <w:rsid w:val="00BD1F92"/>
    <w:rsid w:val="00CF432D"/>
    <w:rsid w:val="00D02D61"/>
    <w:rsid w:val="00D765EA"/>
    <w:rsid w:val="00D80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3D3C78"/>
  <w15:docId w15:val="{53DD6244-94DE-4FCB-AD6D-7BF786313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1F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02D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aliases w:val="Forth level"/>
    <w:basedOn w:val="Normal"/>
    <w:link w:val="ListParagraphChar"/>
    <w:uiPriority w:val="34"/>
    <w:qFormat/>
    <w:rsid w:val="00AF25D9"/>
    <w:pPr>
      <w:suppressAutoHyphens/>
      <w:spacing w:before="120" w:after="0" w:line="240" w:lineRule="auto"/>
      <w:ind w:left="567"/>
      <w:jc w:val="both"/>
    </w:pPr>
    <w:rPr>
      <w:rFonts w:ascii="Arial" w:eastAsia="Times New Roman" w:hAnsi="Arial" w:cs="Arial"/>
      <w:lang w:val="en-GB" w:eastAsia="ar-SA"/>
    </w:rPr>
  </w:style>
  <w:style w:type="character" w:customStyle="1" w:styleId="ListParagraphChar">
    <w:name w:val="List Paragraph Char"/>
    <w:aliases w:val="Forth level Char"/>
    <w:link w:val="ListParagraph"/>
    <w:uiPriority w:val="34"/>
    <w:locked/>
    <w:rsid w:val="00AF25D9"/>
    <w:rPr>
      <w:rFonts w:ascii="Arial" w:eastAsia="Times New Roman" w:hAnsi="Arial" w:cs="Arial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bercescu.raluca</dc:creator>
  <cp:lastModifiedBy>Lenovo</cp:lastModifiedBy>
  <cp:revision>16</cp:revision>
  <dcterms:created xsi:type="dcterms:W3CDTF">2025-09-02T05:29:00Z</dcterms:created>
  <dcterms:modified xsi:type="dcterms:W3CDTF">2025-09-30T19:18:00Z</dcterms:modified>
</cp:coreProperties>
</file>